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477A64" w:rsidP="009426B8">
      <w:pPr>
        <w:pStyle w:val="2"/>
        <w:rPr>
          <w:rFonts w:ascii="仿宋" w:eastAsia="仿宋" w:hAnsi="仿宋"/>
        </w:rPr>
      </w:pPr>
      <w:r w:rsidRPr="00477A64">
        <w:rPr>
          <w:rFonts w:ascii="仿宋" w:eastAsia="仿宋" w:hAnsi="仿宋"/>
        </w:rPr>
        <w:t>96111办公室设计装修工程服务</w:t>
      </w:r>
      <w:r w:rsidR="00434787" w:rsidRPr="00434787">
        <w:rPr>
          <w:rFonts w:ascii="仿宋" w:eastAsia="仿宋" w:hAnsi="仿宋"/>
        </w:rPr>
        <w:t>采购项目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60"/>
        <w:gridCol w:w="6990"/>
      </w:tblGrid>
      <w:tr w:rsidR="00B117EA" w:rsidRPr="00B117EA" w:rsidTr="00B117E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477A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范围：四川省精神医学中心1号楼</w:t>
            </w:r>
            <w:r w:rsidR="00477A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5层四川省心理援助热线9</w:t>
            </w:r>
            <w:r w:rsidR="00477A64">
              <w:rPr>
                <w:rFonts w:ascii="仿宋" w:eastAsia="仿宋" w:hAnsi="仿宋" w:cs="宋体"/>
                <w:kern w:val="0"/>
                <w:sz w:val="24"/>
                <w:szCs w:val="24"/>
              </w:rPr>
              <w:t>6111</w:t>
            </w:r>
            <w:r w:rsidR="00477A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办公室及接待室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477A64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根据采购人的要求</w:t>
            </w:r>
            <w:r w:rsidR="007D23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和现场查看情况</w:t>
            </w:r>
            <w:r w:rsidR="00B93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设计和装修</w:t>
            </w:r>
            <w:r w:rsidR="00B93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项目详细报价。</w:t>
            </w:r>
          </w:p>
        </w:tc>
      </w:tr>
      <w:tr w:rsidR="00477A64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64" w:rsidRPr="00B117EA" w:rsidRDefault="001435BF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64" w:rsidRDefault="001435BF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项目背景：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2020</w:t>
            </w:r>
            <w:r w:rsidRPr="001435BF">
              <w:rPr>
                <w:rFonts w:ascii="仿宋" w:eastAsia="仿宋" w:hAnsi="仿宋" w:cs="宋体"/>
                <w:kern w:val="0"/>
                <w:sz w:val="24"/>
                <w:szCs w:val="24"/>
              </w:rPr>
              <w:t>年1月8日，国家卫生健康委办公厅下发文件，《国家卫生健康委办公厅关于印发心理援助热线技术指南（试行）的通知》，文件要求热线机构要创建良好工作环境。</w:t>
            </w:r>
          </w:p>
        </w:tc>
      </w:tr>
      <w:tr w:rsidR="001435BF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BF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BF" w:rsidRDefault="001435BF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项目目标：</w:t>
            </w:r>
            <w:r w:rsidRPr="00143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四川省心理援助热线工作场地拟建设为温馨、舒适、实用，利于热线工作者开展工作同时适宜休息、值班、小型会议等多功能的应用场景。</w:t>
            </w:r>
          </w:p>
        </w:tc>
      </w:tr>
      <w:tr w:rsidR="001435BF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BF" w:rsidRDefault="001435BF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BF" w:rsidRDefault="001435BF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项目主要内容：</w:t>
            </w:r>
            <w:r w:rsidRPr="00143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场地建设包括：专业设计、水电改造、网络建设、电视等相关电器</w:t>
            </w:r>
            <w:bookmarkStart w:id="0" w:name="_GoBack"/>
            <w:bookmarkEnd w:id="0"/>
            <w:r w:rsidRPr="00143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设备、定制桌椅沙发床等家具、墙面处理、地面处理等。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93B28" w:rsidP="00B93B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报价是包含税费，人工工资、规费、材料费等一切费用。</w:t>
            </w:r>
          </w:p>
        </w:tc>
      </w:tr>
      <w:tr w:rsidR="00B117EA" w:rsidRPr="00B117EA" w:rsidTr="001435BF">
        <w:trPr>
          <w:trHeight w:val="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7EA" w:rsidRPr="00B117EA" w:rsidRDefault="00B93B28" w:rsidP="00B93B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报价需详细列明拆除部分的各项组成及单价。</w:t>
            </w:r>
          </w:p>
        </w:tc>
      </w:tr>
      <w:tr w:rsidR="00B117EA" w:rsidRPr="00B117EA" w:rsidTr="00B93B28">
        <w:trPr>
          <w:trHeight w:val="7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93B28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报价需详细列明新增部分材料的品牌、规格型号、数量、单价等。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</w:t>
            </w:r>
            <w:r w:rsidR="00477A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设计和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施工方案，其中需明确施工工艺流程、施工标准和完工验收标准(</w:t>
            </w:r>
            <w:r w:rsidR="00B93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标准不低于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国家标准)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需提交安全施工方案，施工工期和施工范围内的人身和财产安全由施工单位全权负责，发生安全事故由施工方承担所有刑事和民事赔偿责任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477A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查看现场请于202</w:t>
            </w:r>
            <w:r w:rsidR="00B93B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="00477A64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日前往温江四川省精神医学中心</w:t>
            </w:r>
          </w:p>
        </w:tc>
      </w:tr>
      <w:tr w:rsidR="00B117EA" w:rsidRPr="00B117EA" w:rsidTr="001435BF">
        <w:trPr>
          <w:trHeight w:val="4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1435BF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查看现场时请注意安全，安全责任自负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1435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1435BF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477A64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77A64">
              <w:rPr>
                <w:rFonts w:ascii="仿宋" w:eastAsia="仿宋" w:hAnsi="仿宋" w:cs="宋体"/>
                <w:kern w:val="0"/>
                <w:sz w:val="24"/>
                <w:szCs w:val="24"/>
              </w:rPr>
              <w:t>96111办公室设计装修工程</w:t>
            </w:r>
            <w:r w:rsidR="00B117EA"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应本着厉行节约，做到最优</w:t>
            </w:r>
          </w:p>
        </w:tc>
      </w:tr>
    </w:tbl>
    <w:p w:rsidR="00B605FD" w:rsidRPr="00B117EA" w:rsidRDefault="00B605FD" w:rsidP="00B605FD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B93B2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年2月</w:t>
      </w:r>
      <w:r w:rsidR="00477A64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84" w:rsidRDefault="00827284" w:rsidP="009426B8">
      <w:r>
        <w:separator/>
      </w:r>
    </w:p>
  </w:endnote>
  <w:endnote w:type="continuationSeparator" w:id="0">
    <w:p w:rsidR="00827284" w:rsidRDefault="00827284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84" w:rsidRDefault="00827284" w:rsidP="009426B8">
      <w:r>
        <w:separator/>
      </w:r>
    </w:p>
  </w:footnote>
  <w:footnote w:type="continuationSeparator" w:id="0">
    <w:p w:rsidR="00827284" w:rsidRDefault="00827284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435BF"/>
    <w:rsid w:val="001B7A70"/>
    <w:rsid w:val="002C3F95"/>
    <w:rsid w:val="00345309"/>
    <w:rsid w:val="003F6231"/>
    <w:rsid w:val="00434787"/>
    <w:rsid w:val="00477A64"/>
    <w:rsid w:val="0049622A"/>
    <w:rsid w:val="00503228"/>
    <w:rsid w:val="00542D34"/>
    <w:rsid w:val="007D235A"/>
    <w:rsid w:val="00827284"/>
    <w:rsid w:val="00877033"/>
    <w:rsid w:val="008A0120"/>
    <w:rsid w:val="008B255E"/>
    <w:rsid w:val="008E5D66"/>
    <w:rsid w:val="009426B8"/>
    <w:rsid w:val="009870E6"/>
    <w:rsid w:val="009D0F7D"/>
    <w:rsid w:val="00B117EA"/>
    <w:rsid w:val="00B279A5"/>
    <w:rsid w:val="00B41A2B"/>
    <w:rsid w:val="00B605FD"/>
    <w:rsid w:val="00B93B28"/>
    <w:rsid w:val="00BA28E4"/>
    <w:rsid w:val="00CC146F"/>
    <w:rsid w:val="00D2447E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CAEB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2020-12-11T03:00:00Z</dcterms:created>
  <dcterms:modified xsi:type="dcterms:W3CDTF">2021-02-05T01:44:00Z</dcterms:modified>
</cp:coreProperties>
</file>