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11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人员定位系统采购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7065A30"/>
    <w:rsid w:val="375A1737"/>
    <w:rsid w:val="3AC652EF"/>
    <w:rsid w:val="3F6503AF"/>
    <w:rsid w:val="404221AA"/>
    <w:rsid w:val="409445BE"/>
    <w:rsid w:val="45EB4FD9"/>
    <w:rsid w:val="5816542A"/>
    <w:rsid w:val="58271234"/>
    <w:rsid w:val="607976A0"/>
    <w:rsid w:val="6F4352AF"/>
    <w:rsid w:val="754312EA"/>
    <w:rsid w:val="77A5114A"/>
    <w:rsid w:val="7C52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2021-06-11T03:33:17Z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3F225A9FA7844132853374499FBD2590</vt:lpwstr>
  </property>
</Properties>
</file>