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rFonts w:hint="eastAsia"/>
          <w:b/>
          <w:bCs/>
          <w:sz w:val="21"/>
          <w:szCs w:val="21"/>
        </w:rPr>
      </w:pPr>
    </w:p>
    <w:p>
      <w:pPr>
        <w:jc w:val="center"/>
        <w:rPr>
          <w:rFonts w:hint="eastAsia"/>
          <w:b/>
          <w:bCs/>
          <w:color w:val="auto"/>
          <w:sz w:val="72"/>
          <w:szCs w:val="72"/>
          <w:lang w:eastAsia="zh-CN"/>
        </w:rPr>
      </w:pPr>
      <w:r>
        <w:rPr>
          <w:rFonts w:hint="eastAsia"/>
          <w:b/>
          <w:bCs/>
          <w:color w:val="auto"/>
          <w:sz w:val="72"/>
          <w:szCs w:val="72"/>
        </w:rPr>
        <w:t>[202</w:t>
      </w:r>
      <w:r>
        <w:rPr>
          <w:rFonts w:hint="eastAsia"/>
          <w:b/>
          <w:bCs/>
          <w:color w:val="auto"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color w:val="auto"/>
          <w:sz w:val="72"/>
          <w:szCs w:val="72"/>
        </w:rPr>
        <w:t>]</w:t>
      </w:r>
      <w:r>
        <w:rPr>
          <w:rFonts w:hint="eastAsia"/>
          <w:b/>
          <w:bCs/>
          <w:color w:val="auto"/>
          <w:sz w:val="72"/>
          <w:szCs w:val="72"/>
          <w:lang w:val="en-US" w:eastAsia="zh-CN"/>
        </w:rPr>
        <w:t>39市场调研</w:t>
      </w:r>
      <w:r>
        <w:rPr>
          <w:rFonts w:hint="eastAsia"/>
          <w:b/>
          <w:bCs/>
          <w:color w:val="auto"/>
          <w:sz w:val="72"/>
          <w:szCs w:val="72"/>
        </w:rPr>
        <w:t>文件</w:t>
      </w: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color w:val="auto"/>
          <w:sz w:val="56"/>
          <w:szCs w:val="56"/>
          <w:lang w:val="en-US" w:eastAsia="zh-CN"/>
        </w:rPr>
      </w:pPr>
      <w:r>
        <w:rPr>
          <w:rFonts w:hint="eastAsia"/>
          <w:b/>
          <w:bCs/>
          <w:color w:val="auto"/>
          <w:sz w:val="52"/>
          <w:szCs w:val="52"/>
        </w:rPr>
        <w:t>项目序号：</w:t>
      </w:r>
      <w:r>
        <w:rPr>
          <w:rFonts w:hint="eastAsia"/>
          <w:b/>
          <w:bCs/>
          <w:color w:val="auto"/>
          <w:sz w:val="56"/>
          <w:szCs w:val="56"/>
        </w:rPr>
        <w:t>SJYYN20210</w:t>
      </w:r>
      <w:r>
        <w:rPr>
          <w:rFonts w:hint="eastAsia"/>
          <w:b/>
          <w:bCs/>
          <w:color w:val="auto"/>
          <w:sz w:val="56"/>
          <w:szCs w:val="56"/>
          <w:lang w:val="en-US" w:eastAsia="zh-CN"/>
        </w:rPr>
        <w:t>36</w:t>
      </w:r>
    </w:p>
    <w:p>
      <w:pPr>
        <w:pStyle w:val="4"/>
        <w:shd w:val="clear" w:color="auto" w:fill="FFFFFF"/>
        <w:ind w:left="3129" w:leftChars="247" w:hanging="2610" w:hangingChars="500"/>
        <w:rPr>
          <w:rFonts w:hint="eastAsia" w:asciiTheme="minorHAnsi" w:hAnsiTheme="minorHAnsi" w:eastAsiaTheme="minorEastAsia" w:cstheme="minorBidi"/>
          <w:b/>
          <w:bCs/>
          <w:kern w:val="2"/>
          <w:sz w:val="52"/>
          <w:szCs w:val="5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52"/>
          <w:szCs w:val="52"/>
          <w:lang w:val="en-US" w:eastAsia="zh-CN" w:bidi="ar-SA"/>
        </w:rPr>
        <w:t>服务名称：四川省严重精神障碍综合信息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b/>
          <w:bCs/>
          <w:kern w:val="2"/>
          <w:sz w:val="52"/>
          <w:szCs w:val="52"/>
          <w:lang w:val="en-US" w:eastAsia="zh-CN" w:bidi="ar-SA"/>
        </w:rPr>
        <w:t>管理平台等级保护测评服务采购项目</w:t>
      </w:r>
    </w:p>
    <w:p>
      <w:pPr>
        <w:spacing w:line="1200" w:lineRule="exact"/>
        <w:ind w:left="3129" w:leftChars="247" w:hanging="2610" w:hangingChars="500"/>
        <w:jc w:val="left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采购项目：</w:t>
      </w:r>
    </w:p>
    <w:p>
      <w:pPr>
        <w:spacing w:line="1200" w:lineRule="exact"/>
        <w:ind w:left="3129" w:leftChars="247" w:hanging="2610" w:hangingChars="500"/>
        <w:jc w:val="left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AA57AA2"/>
    <w:rsid w:val="0D0B497B"/>
    <w:rsid w:val="163C0894"/>
    <w:rsid w:val="16D84D00"/>
    <w:rsid w:val="1EBE0936"/>
    <w:rsid w:val="23C11ECD"/>
    <w:rsid w:val="25FC74C6"/>
    <w:rsid w:val="26B4459C"/>
    <w:rsid w:val="2A0649C9"/>
    <w:rsid w:val="2B511E8A"/>
    <w:rsid w:val="2C294C98"/>
    <w:rsid w:val="2D666576"/>
    <w:rsid w:val="35D27C00"/>
    <w:rsid w:val="36C33855"/>
    <w:rsid w:val="37065A30"/>
    <w:rsid w:val="375A1737"/>
    <w:rsid w:val="387A515B"/>
    <w:rsid w:val="38E23F57"/>
    <w:rsid w:val="3AC652EF"/>
    <w:rsid w:val="3C4D06B6"/>
    <w:rsid w:val="3E315C0A"/>
    <w:rsid w:val="3F104264"/>
    <w:rsid w:val="3F6503AF"/>
    <w:rsid w:val="404221AA"/>
    <w:rsid w:val="409445BE"/>
    <w:rsid w:val="44C748BD"/>
    <w:rsid w:val="45EB4FD9"/>
    <w:rsid w:val="47086F49"/>
    <w:rsid w:val="499679E2"/>
    <w:rsid w:val="4D2925CE"/>
    <w:rsid w:val="4E1061B4"/>
    <w:rsid w:val="516724D9"/>
    <w:rsid w:val="5738467F"/>
    <w:rsid w:val="5816542A"/>
    <w:rsid w:val="58271234"/>
    <w:rsid w:val="5EC875B1"/>
    <w:rsid w:val="5F4801CD"/>
    <w:rsid w:val="607976A0"/>
    <w:rsid w:val="622139A3"/>
    <w:rsid w:val="631B3026"/>
    <w:rsid w:val="69D46FD3"/>
    <w:rsid w:val="6B8C57C5"/>
    <w:rsid w:val="6E654FE9"/>
    <w:rsid w:val="6F4352AF"/>
    <w:rsid w:val="708A357B"/>
    <w:rsid w:val="708E5216"/>
    <w:rsid w:val="729B4B78"/>
    <w:rsid w:val="754312EA"/>
    <w:rsid w:val="7605005A"/>
    <w:rsid w:val="77040B7E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0</TotalTime>
  <ScaleCrop>false</ScaleCrop>
  <LinksUpToDate>false</LinksUpToDate>
  <CharactersWithSpaces>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2021-09-27T04:44:48Z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3F225A9FA7844132853374499FBD2590</vt:lpwstr>
  </property>
</Properties>
</file>